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60A" w:rsidRPr="00CB0505" w:rsidRDefault="00BD260A" w:rsidP="009F6B78">
      <w:pPr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宋体" w:cs="Times New Roman"/>
          <w:sz w:val="24"/>
          <w:szCs w:val="24"/>
        </w:rPr>
        <w:t>附件</w:t>
      </w:r>
      <w:r w:rsidRPr="00CB0505">
        <w:rPr>
          <w:rFonts w:ascii="Times New Roman" w:eastAsia="宋体" w:hAnsi="Times New Roman" w:cs="Times New Roman"/>
          <w:sz w:val="24"/>
          <w:szCs w:val="24"/>
        </w:rPr>
        <w:t>2</w:t>
      </w:r>
    </w:p>
    <w:p w:rsidR="00BD260A" w:rsidRPr="00CB0505" w:rsidRDefault="00BD260A" w:rsidP="009F6B78">
      <w:pPr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9F6B78" w:rsidRPr="00246D0D" w:rsidRDefault="009F6B78" w:rsidP="00CB0505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  <w:r w:rsidRPr="00246D0D">
        <w:rPr>
          <w:rFonts w:ascii="Times New Roman" w:eastAsia="宋体" w:hAnsi="宋体" w:cs="Times New Roman"/>
          <w:b/>
          <w:bCs/>
          <w:sz w:val="36"/>
          <w:szCs w:val="36"/>
        </w:rPr>
        <w:t>申请主要研究者</w:t>
      </w:r>
      <w:r w:rsidRPr="00246D0D">
        <w:rPr>
          <w:rFonts w:ascii="Times New Roman" w:eastAsia="宋体" w:hAnsi="Times New Roman" w:cs="Times New Roman"/>
          <w:b/>
          <w:bCs/>
          <w:sz w:val="36"/>
          <w:szCs w:val="36"/>
        </w:rPr>
        <w:t>(PI)</w:t>
      </w:r>
      <w:r w:rsidRPr="00246D0D">
        <w:rPr>
          <w:rFonts w:ascii="Times New Roman" w:eastAsia="宋体" w:hAnsi="宋体" w:cs="Times New Roman"/>
          <w:b/>
          <w:bCs/>
          <w:sz w:val="36"/>
          <w:szCs w:val="36"/>
        </w:rPr>
        <w:t>声明</w:t>
      </w:r>
    </w:p>
    <w:p w:rsidR="009F6B78" w:rsidRPr="00CB0505" w:rsidRDefault="009F6B78" w:rsidP="00CB0505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CB0505">
        <w:rPr>
          <w:rFonts w:ascii="Times New Roman" w:eastAsia="宋体" w:hAnsi="宋体" w:cs="Times New Roman"/>
          <w:sz w:val="24"/>
          <w:szCs w:val="24"/>
        </w:rPr>
        <w:t>本人作为临床试验的主要研究者</w:t>
      </w:r>
      <w:r w:rsidRPr="00CB0505">
        <w:rPr>
          <w:rFonts w:ascii="Times New Roman" w:eastAsia="宋体" w:hAnsi="宋体" w:cs="Times New Roman"/>
          <w:b/>
          <w:bCs/>
          <w:sz w:val="24"/>
          <w:szCs w:val="24"/>
        </w:rPr>
        <w:t>（</w:t>
      </w:r>
      <w:r w:rsidRPr="00CB0505">
        <w:rPr>
          <w:rFonts w:ascii="Times New Roman" w:eastAsia="宋体" w:hAnsi="Times New Roman" w:cs="Times New Roman"/>
          <w:b/>
          <w:bCs/>
          <w:sz w:val="24"/>
          <w:szCs w:val="24"/>
        </w:rPr>
        <w:t>PI</w:t>
      </w:r>
      <w:r w:rsidRPr="00CB0505">
        <w:rPr>
          <w:rFonts w:ascii="Times New Roman" w:eastAsia="宋体" w:hAnsi="宋体" w:cs="Times New Roman"/>
          <w:b/>
          <w:bCs/>
          <w:sz w:val="24"/>
          <w:szCs w:val="24"/>
        </w:rPr>
        <w:t>）</w:t>
      </w:r>
      <w:r w:rsidRPr="00CB0505">
        <w:rPr>
          <w:rFonts w:ascii="Times New Roman" w:eastAsia="宋体" w:hAnsi="宋体" w:cs="Times New Roman"/>
          <w:sz w:val="24"/>
          <w:szCs w:val="24"/>
        </w:rPr>
        <w:t>，同意将我的基本信息向社会公开，接受公众的查阅、监督。同时，在临床试验期间承诺：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CB0505">
        <w:rPr>
          <w:rFonts w:ascii="Times New Roman" w:eastAsia="宋体" w:hAnsi="宋体" w:cs="Times New Roman"/>
          <w:sz w:val="24"/>
          <w:szCs w:val="24"/>
        </w:rPr>
        <w:t>一、严格遵守《赫尔辛基宣言》、《药物临床试验质量管理规范》及国内相关法律法规，履行临床试验机构</w:t>
      </w:r>
      <w:r w:rsidRPr="00CB0505">
        <w:rPr>
          <w:rFonts w:ascii="Times New Roman" w:eastAsia="宋体" w:hAnsi="Times New Roman" w:cs="Times New Roman"/>
          <w:sz w:val="24"/>
          <w:szCs w:val="24"/>
        </w:rPr>
        <w:t>SOP</w:t>
      </w:r>
      <w:r w:rsidRPr="00CB0505">
        <w:rPr>
          <w:rFonts w:ascii="Times New Roman" w:eastAsia="宋体" w:hAnsi="宋体" w:cs="Times New Roman"/>
          <w:sz w:val="24"/>
          <w:szCs w:val="24"/>
        </w:rPr>
        <w:t>主要研究者工作职责；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CB0505">
        <w:rPr>
          <w:rFonts w:ascii="Times New Roman" w:eastAsia="宋体" w:hAnsi="宋体" w:cs="Times New Roman"/>
          <w:sz w:val="24"/>
          <w:szCs w:val="24"/>
        </w:rPr>
        <w:t>二、具有备案资格并具有开展临床试验所需的专业知识、培训经历和能力，能够提供最新工作履历和相关资格文件；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CB0505">
        <w:rPr>
          <w:rFonts w:ascii="Times New Roman" w:eastAsia="宋体" w:hAnsi="宋体" w:cs="Times New Roman"/>
          <w:sz w:val="24"/>
          <w:szCs w:val="24"/>
        </w:rPr>
        <w:t>三、在临床试验期间有权支配参与临床试验人员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CB0505">
        <w:rPr>
          <w:rFonts w:ascii="Times New Roman" w:eastAsia="宋体" w:hAnsi="宋体" w:cs="Times New Roman"/>
          <w:sz w:val="24"/>
          <w:szCs w:val="24"/>
        </w:rPr>
        <w:t>四、保证送交吉林大学第二医院药物临床试验机构的审查材料真实可信。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F6B78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CB0505" w:rsidRPr="00CB0505" w:rsidRDefault="00CB0505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              </w:t>
      </w:r>
      <w:r w:rsidR="00BD260A" w:rsidRPr="00CB0505">
        <w:rPr>
          <w:rFonts w:ascii="Times New Roman" w:eastAsia="宋体" w:hAnsi="Times New Roman" w:cs="Times New Roman"/>
          <w:sz w:val="24"/>
          <w:szCs w:val="24"/>
        </w:rPr>
        <w:t xml:space="preserve">                           </w:t>
      </w: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B0505">
        <w:rPr>
          <w:rFonts w:ascii="Times New Roman" w:eastAsia="宋体" w:hAnsi="宋体" w:cs="Times New Roman"/>
          <w:sz w:val="24"/>
          <w:szCs w:val="24"/>
        </w:rPr>
        <w:t>研究者签字：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               </w:t>
      </w:r>
      <w:r w:rsidR="00BD260A" w:rsidRPr="00CB0505">
        <w:rPr>
          <w:rFonts w:ascii="Times New Roman" w:eastAsia="宋体" w:hAnsi="Times New Roman" w:cs="Times New Roman"/>
          <w:sz w:val="24"/>
          <w:szCs w:val="24"/>
        </w:rPr>
        <w:t xml:space="preserve">                          </w:t>
      </w: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B0505">
        <w:rPr>
          <w:rFonts w:ascii="Times New Roman" w:eastAsia="宋体" w:hAnsi="宋体" w:cs="Times New Roman"/>
          <w:sz w:val="24"/>
          <w:szCs w:val="24"/>
        </w:rPr>
        <w:t>日期：</w:t>
      </w:r>
      <w:r w:rsidR="00BD260A" w:rsidRPr="00CB0505">
        <w:rPr>
          <w:rFonts w:ascii="Times New Roman" w:eastAsia="宋体" w:hAnsi="Times New Roman" w:cs="Times New Roman"/>
          <w:bCs/>
          <w:sz w:val="24"/>
          <w:szCs w:val="24"/>
        </w:rPr>
        <w:t xml:space="preserve">   </w:t>
      </w:r>
      <w:r w:rsidR="00BD260A" w:rsidRPr="00CB0505">
        <w:rPr>
          <w:rFonts w:ascii="Times New Roman" w:eastAsia="宋体" w:hAnsi="宋体" w:cs="Times New Roman"/>
          <w:bCs/>
          <w:sz w:val="24"/>
          <w:szCs w:val="24"/>
        </w:rPr>
        <w:t>年</w:t>
      </w:r>
      <w:r w:rsidR="00BD260A" w:rsidRPr="00CB0505">
        <w:rPr>
          <w:rFonts w:ascii="Times New Roman" w:eastAsia="宋体" w:hAnsi="Times New Roman" w:cs="Times New Roman"/>
          <w:bCs/>
          <w:sz w:val="24"/>
          <w:szCs w:val="24"/>
        </w:rPr>
        <w:t xml:space="preserve">   </w:t>
      </w:r>
      <w:r w:rsidR="00BD260A" w:rsidRPr="00CB0505">
        <w:rPr>
          <w:rFonts w:ascii="Times New Roman" w:eastAsia="宋体" w:hAnsi="宋体" w:cs="Times New Roman"/>
          <w:bCs/>
          <w:sz w:val="24"/>
          <w:szCs w:val="24"/>
        </w:rPr>
        <w:t>月</w:t>
      </w:r>
      <w:r w:rsidR="00BD260A" w:rsidRPr="00CB0505">
        <w:rPr>
          <w:rFonts w:ascii="Times New Roman" w:eastAsia="宋体" w:hAnsi="Times New Roman" w:cs="Times New Roman"/>
          <w:bCs/>
          <w:sz w:val="24"/>
          <w:szCs w:val="24"/>
        </w:rPr>
        <w:t xml:space="preserve">   </w:t>
      </w:r>
      <w:r w:rsidR="00BD260A" w:rsidRPr="00CB0505">
        <w:rPr>
          <w:rFonts w:ascii="Times New Roman" w:eastAsia="宋体" w:hAnsi="宋体" w:cs="Times New Roman"/>
          <w:bCs/>
          <w:sz w:val="24"/>
          <w:szCs w:val="24"/>
        </w:rPr>
        <w:t>日</w:t>
      </w:r>
    </w:p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CB0505" w:rsidRDefault="00CB0505" w:rsidP="00811510"/>
    <w:p w:rsidR="00CB0505" w:rsidRDefault="00CB0505" w:rsidP="00811510"/>
    <w:p w:rsidR="00CB0505" w:rsidRDefault="00CB0505" w:rsidP="00811510"/>
    <w:sectPr w:rsidR="00CB0505" w:rsidSect="000264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825" w:rsidRDefault="00965825" w:rsidP="000514C0">
      <w:r>
        <w:separator/>
      </w:r>
    </w:p>
  </w:endnote>
  <w:endnote w:type="continuationSeparator" w:id="1">
    <w:p w:rsidR="00965825" w:rsidRDefault="00965825" w:rsidP="00051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C2B" w:rsidRDefault="003D3C2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3D3C2B" w:rsidRPr="003D3C2B" w:rsidRDefault="003D3C2B" w:rsidP="003D3C2B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C2B" w:rsidRDefault="003D3C2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825" w:rsidRDefault="00965825" w:rsidP="000514C0">
      <w:r>
        <w:separator/>
      </w:r>
    </w:p>
  </w:footnote>
  <w:footnote w:type="continuationSeparator" w:id="1">
    <w:p w:rsidR="00965825" w:rsidRDefault="00965825" w:rsidP="000514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C2B" w:rsidRDefault="003D3C2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73" w:rsidRDefault="00026473" w:rsidP="00026473">
    <w:pPr>
      <w:pStyle w:val="a3"/>
      <w:pBdr>
        <w:bottom w:val="none" w:sz="0" w:space="0" w:color="auto"/>
      </w:pBdr>
    </w:pPr>
    <w:r w:rsidRPr="0002647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3498850</wp:posOffset>
          </wp:positionH>
          <wp:positionV relativeFrom="paragraph">
            <wp:posOffset>109220</wp:posOffset>
          </wp:positionV>
          <wp:extent cx="2007235" cy="350520"/>
          <wp:effectExtent l="19050" t="0" r="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235" cy="350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C2B" w:rsidRDefault="003D3C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C1A5B"/>
    <w:multiLevelType w:val="hybridMultilevel"/>
    <w:tmpl w:val="96000D54"/>
    <w:lvl w:ilvl="0" w:tplc="A87C3B8E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47A4"/>
    <w:rsid w:val="00017D97"/>
    <w:rsid w:val="00026473"/>
    <w:rsid w:val="000514C0"/>
    <w:rsid w:val="00066A6B"/>
    <w:rsid w:val="00084398"/>
    <w:rsid w:val="0009288F"/>
    <w:rsid w:val="000C7B2A"/>
    <w:rsid w:val="00147A9D"/>
    <w:rsid w:val="00160655"/>
    <w:rsid w:val="001957A6"/>
    <w:rsid w:val="001E237D"/>
    <w:rsid w:val="001F751B"/>
    <w:rsid w:val="002071D2"/>
    <w:rsid w:val="00246D0D"/>
    <w:rsid w:val="002E08C1"/>
    <w:rsid w:val="00352AD6"/>
    <w:rsid w:val="00367562"/>
    <w:rsid w:val="003D3C2B"/>
    <w:rsid w:val="00406472"/>
    <w:rsid w:val="00437A8E"/>
    <w:rsid w:val="00453593"/>
    <w:rsid w:val="004847E5"/>
    <w:rsid w:val="00512EB7"/>
    <w:rsid w:val="0060209A"/>
    <w:rsid w:val="00616D0D"/>
    <w:rsid w:val="006B2774"/>
    <w:rsid w:val="006E51F7"/>
    <w:rsid w:val="006E72C7"/>
    <w:rsid w:val="007022EF"/>
    <w:rsid w:val="00742AF5"/>
    <w:rsid w:val="00762874"/>
    <w:rsid w:val="00811510"/>
    <w:rsid w:val="008309E9"/>
    <w:rsid w:val="00847891"/>
    <w:rsid w:val="0086013E"/>
    <w:rsid w:val="00864541"/>
    <w:rsid w:val="00884FDD"/>
    <w:rsid w:val="008B4237"/>
    <w:rsid w:val="008B47A4"/>
    <w:rsid w:val="008C7493"/>
    <w:rsid w:val="00913D70"/>
    <w:rsid w:val="009578EA"/>
    <w:rsid w:val="00965825"/>
    <w:rsid w:val="009901AA"/>
    <w:rsid w:val="009A463F"/>
    <w:rsid w:val="009F6B78"/>
    <w:rsid w:val="00A00C01"/>
    <w:rsid w:val="00A5448A"/>
    <w:rsid w:val="00A655E0"/>
    <w:rsid w:val="00AD286B"/>
    <w:rsid w:val="00B07CE0"/>
    <w:rsid w:val="00B34F85"/>
    <w:rsid w:val="00B510F1"/>
    <w:rsid w:val="00B81A0B"/>
    <w:rsid w:val="00B87131"/>
    <w:rsid w:val="00BD260A"/>
    <w:rsid w:val="00BE1072"/>
    <w:rsid w:val="00C846BE"/>
    <w:rsid w:val="00CB0505"/>
    <w:rsid w:val="00CC2FE3"/>
    <w:rsid w:val="00D06442"/>
    <w:rsid w:val="00D9600A"/>
    <w:rsid w:val="00DD5FEA"/>
    <w:rsid w:val="00E30599"/>
    <w:rsid w:val="00E42882"/>
    <w:rsid w:val="00E576FD"/>
    <w:rsid w:val="00EA58B7"/>
    <w:rsid w:val="00EA64E0"/>
    <w:rsid w:val="00EB3345"/>
    <w:rsid w:val="00F052D7"/>
    <w:rsid w:val="00F83462"/>
    <w:rsid w:val="00FB1984"/>
    <w:rsid w:val="00FB22E4"/>
    <w:rsid w:val="00FD2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8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1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14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514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514C0"/>
    <w:rPr>
      <w:sz w:val="18"/>
      <w:szCs w:val="18"/>
    </w:rPr>
  </w:style>
  <w:style w:type="table" w:styleId="a5">
    <w:name w:val="Table Grid"/>
    <w:basedOn w:val="a1"/>
    <w:uiPriority w:val="59"/>
    <w:rsid w:val="00051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4F8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5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79</cp:revision>
  <dcterms:created xsi:type="dcterms:W3CDTF">2022-06-02T04:52:00Z</dcterms:created>
  <dcterms:modified xsi:type="dcterms:W3CDTF">2024-09-27T06:58:00Z</dcterms:modified>
</cp:coreProperties>
</file>